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0"/>
      </w:tblGrid>
      <w:tr w:rsidR="00CB3E05">
        <w:trPr>
          <w:jc w:val="center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CB3E05" w:rsidRDefault="00D56851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2433955</wp:posOffset>
                  </wp:positionH>
                  <wp:positionV relativeFrom="paragraph">
                    <wp:posOffset>-946150</wp:posOffset>
                  </wp:positionV>
                  <wp:extent cx="1117600" cy="1041400"/>
                  <wp:effectExtent l="19050" t="0" r="6350" b="0"/>
                  <wp:wrapTopAndBottom/>
                  <wp:docPr id="2" name="Изображение 2" descr="Герб облас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" descr="Герб облас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1041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B3E05">
              <w:t xml:space="preserve">      </w:t>
            </w:r>
          </w:p>
        </w:tc>
      </w:tr>
      <w:tr w:rsidR="00CB3E05">
        <w:trPr>
          <w:trHeight w:hRule="exact" w:val="1486"/>
          <w:jc w:val="center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CB3E05" w:rsidRDefault="00CB3E05">
            <w:pPr>
              <w:spacing w:line="216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МИНИСТЕРСТВО ОБРАЗОВАНИЯ </w:t>
            </w:r>
          </w:p>
          <w:p w:rsidR="00CB3E05" w:rsidRDefault="00CB3E05">
            <w:pPr>
              <w:spacing w:line="216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САМАРСКОЙ ОБЛАСТИ</w:t>
            </w:r>
          </w:p>
          <w:p w:rsidR="00CB3E05" w:rsidRDefault="00CB3E05">
            <w:pPr>
              <w:jc w:val="center"/>
              <w:rPr>
                <w:sz w:val="12"/>
                <w:szCs w:val="12"/>
              </w:rPr>
            </w:pPr>
          </w:p>
          <w:p w:rsidR="00CB3E05" w:rsidRDefault="00CB3E05">
            <w:pPr>
              <w:spacing w:line="216" w:lineRule="auto"/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ЮГО-ВОСТОЧНОЕ УПРАВЛЕНИЕ</w:t>
            </w:r>
          </w:p>
        </w:tc>
      </w:tr>
      <w:tr w:rsidR="00CB3E05">
        <w:trPr>
          <w:trHeight w:hRule="exact" w:val="227"/>
          <w:jc w:val="center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CB3E05" w:rsidRDefault="00CB3E05">
            <w:pPr>
              <w:jc w:val="center"/>
              <w:rPr>
                <w:sz w:val="40"/>
                <w:szCs w:val="40"/>
              </w:rPr>
            </w:pPr>
          </w:p>
        </w:tc>
      </w:tr>
      <w:tr w:rsidR="00CB3E05">
        <w:trPr>
          <w:trHeight w:hRule="exact" w:val="567"/>
          <w:jc w:val="center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CB3E05" w:rsidRDefault="00CB3E0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РАСПОРЯЖЕНИЕ</w:t>
            </w:r>
          </w:p>
          <w:p w:rsidR="00CB3E05" w:rsidRDefault="00CB3E05">
            <w:pPr>
              <w:jc w:val="center"/>
              <w:rPr>
                <w:sz w:val="36"/>
                <w:szCs w:val="36"/>
              </w:rPr>
            </w:pPr>
          </w:p>
          <w:p w:rsidR="00CB3E05" w:rsidRDefault="00CB3E05">
            <w:pPr>
              <w:jc w:val="center"/>
              <w:rPr>
                <w:sz w:val="36"/>
                <w:szCs w:val="36"/>
              </w:rPr>
            </w:pPr>
          </w:p>
        </w:tc>
      </w:tr>
      <w:tr w:rsidR="00CB3E05">
        <w:trPr>
          <w:trHeight w:hRule="exact" w:val="227"/>
          <w:jc w:val="center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CB3E05" w:rsidRDefault="00CB3E05">
            <w:pPr>
              <w:rPr>
                <w:sz w:val="40"/>
                <w:szCs w:val="40"/>
              </w:rPr>
            </w:pPr>
          </w:p>
        </w:tc>
      </w:tr>
      <w:tr w:rsidR="00CB3E05">
        <w:trPr>
          <w:trHeight w:hRule="exact" w:val="567"/>
          <w:jc w:val="center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CB3E05" w:rsidRDefault="00CB3E05">
            <w:pPr>
              <w:jc w:val="center"/>
            </w:pPr>
            <w:r>
              <w:t>от 24.10. 2025</w:t>
            </w:r>
            <w:r w:rsidR="00467BC7">
              <w:t xml:space="preserve"> </w:t>
            </w:r>
            <w:r>
              <w:t xml:space="preserve">№ </w:t>
            </w:r>
            <w:r w:rsidR="00467BC7">
              <w:t>431</w:t>
            </w:r>
            <w:r>
              <w:t xml:space="preserve">-од </w:t>
            </w:r>
          </w:p>
        </w:tc>
      </w:tr>
    </w:tbl>
    <w:p w:rsidR="00CB3E05" w:rsidRDefault="00CB3E05">
      <w:pPr>
        <w:rPr>
          <w:sz w:val="28"/>
          <w:szCs w:val="28"/>
        </w:rPr>
      </w:pPr>
    </w:p>
    <w:tbl>
      <w:tblPr>
        <w:tblW w:w="9747" w:type="dxa"/>
        <w:tblInd w:w="0" w:type="dxa"/>
        <w:tblLook w:val="0000"/>
      </w:tblPr>
      <w:tblGrid>
        <w:gridCol w:w="9747"/>
      </w:tblGrid>
      <w:tr w:rsidR="00CB3E05">
        <w:trPr>
          <w:trHeight w:val="980"/>
        </w:trPr>
        <w:tc>
          <w:tcPr>
            <w:tcW w:w="9747" w:type="dxa"/>
          </w:tcPr>
          <w:p w:rsidR="00CB3E05" w:rsidRDefault="00CB3E0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 мерах по организации занятости обучающихся и обеспечению безопасности в период осенних каникул в 2025-2026 учебном году</w:t>
            </w:r>
          </w:p>
        </w:tc>
      </w:tr>
    </w:tbl>
    <w:p w:rsidR="00CB3E05" w:rsidRDefault="00CB3E05" w:rsidP="009240AA">
      <w:pPr>
        <w:spacing w:line="276" w:lineRule="auto"/>
        <w:rPr>
          <w:sz w:val="28"/>
          <w:szCs w:val="28"/>
        </w:rPr>
      </w:pPr>
    </w:p>
    <w:p w:rsidR="00CB3E05" w:rsidRDefault="00CB3E05" w:rsidP="009240AA">
      <w:pPr>
        <w:pStyle w:val="a7"/>
        <w:spacing w:after="0" w:line="276" w:lineRule="auto"/>
        <w:ind w:firstLine="540"/>
        <w:jc w:val="both"/>
        <w:rPr>
          <w:sz w:val="28"/>
        </w:rPr>
      </w:pPr>
      <w:r>
        <w:rPr>
          <w:sz w:val="28"/>
        </w:rPr>
        <w:t>С целью реализации мер по организации занятости обучающихся и обеспечению их безопасности в период осенних каникул в 2025-2026 учебном году:</w:t>
      </w:r>
    </w:p>
    <w:p w:rsidR="00CB3E05" w:rsidRDefault="00CB3E05" w:rsidP="009240AA">
      <w:pPr>
        <w:pStyle w:val="a7"/>
        <w:spacing w:after="0" w:line="276" w:lineRule="auto"/>
        <w:ind w:firstLine="540"/>
        <w:jc w:val="both"/>
        <w:rPr>
          <w:sz w:val="28"/>
        </w:rPr>
      </w:pPr>
      <w:r>
        <w:rPr>
          <w:sz w:val="28"/>
        </w:rPr>
        <w:t>1. Назначить ответственными за контроль организации занятости обучающихся, в том числе состоящих на всех видах профилактического учёта,  склонных к правонарушениям и асоциальным проявлениям, а также за обеспечение безопасности обучающихся в период осенних каникул в 2025-2026 учебном году начальника отдела организации образования Юго-Восточного управления МО СО А.М. Исхакова, начальника территориального отдела образования О.Е. Бледнову.</w:t>
      </w:r>
    </w:p>
    <w:p w:rsidR="00CB3E05" w:rsidRDefault="00CB3E05" w:rsidP="009240AA">
      <w:pPr>
        <w:pStyle w:val="a7"/>
        <w:spacing w:after="0" w:line="276" w:lineRule="auto"/>
        <w:ind w:firstLine="540"/>
        <w:jc w:val="both"/>
        <w:rPr>
          <w:sz w:val="28"/>
        </w:rPr>
      </w:pPr>
      <w:r>
        <w:rPr>
          <w:sz w:val="28"/>
        </w:rPr>
        <w:t xml:space="preserve">2. Руководителям образовательных организаций: </w:t>
      </w:r>
    </w:p>
    <w:p w:rsidR="00CB3E05" w:rsidRDefault="00CB3E05" w:rsidP="009240AA">
      <w:pPr>
        <w:spacing w:line="276" w:lineRule="auto"/>
        <w:ind w:firstLine="540"/>
        <w:jc w:val="both"/>
        <w:rPr>
          <w:sz w:val="28"/>
        </w:rPr>
      </w:pPr>
      <w:r>
        <w:rPr>
          <w:sz w:val="28"/>
        </w:rPr>
        <w:t>2.1. Обеспечить организацию занятости детей и подростков в период осенних каникул в 2025-2026 учебном году за счет:</w:t>
      </w:r>
    </w:p>
    <w:p w:rsidR="00CB3E05" w:rsidRDefault="00CB3E05" w:rsidP="009240AA">
      <w:pPr>
        <w:numPr>
          <w:ilvl w:val="0"/>
          <w:numId w:val="1"/>
        </w:numPr>
        <w:tabs>
          <w:tab w:val="clear" w:pos="360"/>
          <w:tab w:val="left" w:pos="0"/>
        </w:tabs>
        <w:spacing w:line="276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функционирования спортивных площадок, пришкольных площадок для проведения физкультурно-спортивных и иных мероприятий для обучающихся и их родителей (законных представителей) в соответствии с требованиями санитарного законодательства; </w:t>
      </w:r>
    </w:p>
    <w:p w:rsidR="00CB3E05" w:rsidRDefault="00CB3E05" w:rsidP="009240AA">
      <w:pPr>
        <w:numPr>
          <w:ilvl w:val="0"/>
          <w:numId w:val="1"/>
        </w:numPr>
        <w:tabs>
          <w:tab w:val="clear" w:pos="360"/>
          <w:tab w:val="left" w:pos="0"/>
        </w:tabs>
        <w:spacing w:line="276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организации работы школьных спортивных клубов;</w:t>
      </w:r>
    </w:p>
    <w:p w:rsidR="00CB3E05" w:rsidRDefault="00CB3E05" w:rsidP="009240AA">
      <w:pPr>
        <w:numPr>
          <w:ilvl w:val="0"/>
          <w:numId w:val="1"/>
        </w:numPr>
        <w:tabs>
          <w:tab w:val="clear" w:pos="360"/>
          <w:tab w:val="left" w:pos="0"/>
        </w:tabs>
        <w:spacing w:line="276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организации работы школьных театров;</w:t>
      </w:r>
    </w:p>
    <w:p w:rsidR="00CB3E05" w:rsidRDefault="00CB3E05" w:rsidP="009240AA">
      <w:pPr>
        <w:numPr>
          <w:ilvl w:val="0"/>
          <w:numId w:val="1"/>
        </w:numPr>
        <w:tabs>
          <w:tab w:val="clear" w:pos="360"/>
          <w:tab w:val="left" w:pos="0"/>
        </w:tabs>
        <w:spacing w:line="276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организации занятости обучающихся на базе структурных подразделений, реализующих дополнительные общеобразовательные программы;</w:t>
      </w:r>
    </w:p>
    <w:p w:rsidR="00CB3E05" w:rsidRDefault="00CB3E05" w:rsidP="009240AA">
      <w:pPr>
        <w:numPr>
          <w:ilvl w:val="0"/>
          <w:numId w:val="1"/>
        </w:numPr>
        <w:tabs>
          <w:tab w:val="clear" w:pos="360"/>
          <w:tab w:val="left" w:pos="0"/>
        </w:tabs>
        <w:spacing w:line="276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организации профильных смен различной направленности на базе ОО;</w:t>
      </w:r>
    </w:p>
    <w:p w:rsidR="00CB3E05" w:rsidRDefault="00CB3E05" w:rsidP="009240AA">
      <w:pPr>
        <w:numPr>
          <w:ilvl w:val="0"/>
          <w:numId w:val="1"/>
        </w:numPr>
        <w:tabs>
          <w:tab w:val="clear" w:pos="360"/>
          <w:tab w:val="left" w:pos="0"/>
        </w:tabs>
        <w:spacing w:line="276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>участия обучающихся в профориентационных каникулярных сменах на базе учреждений СПО (с регистрацией в АИС «Профвыбор»);</w:t>
      </w:r>
    </w:p>
    <w:p w:rsidR="00CB3E05" w:rsidRDefault="00CB3E05" w:rsidP="009240AA">
      <w:pPr>
        <w:numPr>
          <w:ilvl w:val="0"/>
          <w:numId w:val="1"/>
        </w:numPr>
        <w:tabs>
          <w:tab w:val="clear" w:pos="360"/>
          <w:tab w:val="left" w:pos="0"/>
        </w:tabs>
        <w:spacing w:line="276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организации и проведении профориентационных экскурсий на предприятия, в организации;</w:t>
      </w:r>
    </w:p>
    <w:p w:rsidR="00CB3E05" w:rsidRDefault="00CB3E05" w:rsidP="009240AA">
      <w:pPr>
        <w:numPr>
          <w:ilvl w:val="0"/>
          <w:numId w:val="1"/>
        </w:numPr>
        <w:tabs>
          <w:tab w:val="clear" w:pos="360"/>
          <w:tab w:val="left" w:pos="0"/>
        </w:tabs>
        <w:spacing w:line="276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организации мероприятий патриотической и иной направленностей.</w:t>
      </w:r>
    </w:p>
    <w:p w:rsidR="00CB3E05" w:rsidRDefault="00CB3E05" w:rsidP="009240AA">
      <w:pPr>
        <w:tabs>
          <w:tab w:val="left" w:pos="0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2.2. Разместить информацию о запланированных мероприятиях на   спортивных площадках, пришкольных площадках; расписание объединений структурных подразделений, реализующих дополнительные общеобразовательные программы; расписание профильных смен; расписание работы школьного театра; мероприятий патриотической и иной направленностей на главной странице официального сайта образовательной организации.</w:t>
      </w:r>
    </w:p>
    <w:p w:rsidR="00CB3E05" w:rsidRDefault="00CB3E05" w:rsidP="009240AA">
      <w:pPr>
        <w:tabs>
          <w:tab w:val="left" w:pos="0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2.3.</w:t>
      </w:r>
      <w:r>
        <w:rPr>
          <w:color w:val="000000"/>
          <w:sz w:val="28"/>
        </w:rPr>
        <w:t xml:space="preserve"> Совместно с органами внутренних дел, государственной инспекцией безопасности дорожного движения, управлением противопожарной государственной службы ГО ЧС проводить постоянную профилактическую работу по предупреждению правонарушений среди несовершеннолетних, детского и подросткового травматизма, дорожно-транспортных происшествий с участием детей и подростков, противопожарную профилактику.</w:t>
      </w:r>
    </w:p>
    <w:p w:rsidR="00CB3E05" w:rsidRDefault="00CB3E05" w:rsidP="009240AA">
      <w:pPr>
        <w:shd w:val="clear" w:color="auto" w:fill="FFFFFF"/>
        <w:spacing w:line="276" w:lineRule="auto"/>
        <w:ind w:right="28" w:firstLine="540"/>
        <w:jc w:val="both"/>
        <w:rPr>
          <w:color w:val="000000"/>
          <w:sz w:val="28"/>
        </w:rPr>
      </w:pPr>
      <w:r>
        <w:rPr>
          <w:sz w:val="28"/>
        </w:rPr>
        <w:t xml:space="preserve">2.4.  </w:t>
      </w:r>
      <w:r>
        <w:rPr>
          <w:color w:val="000000"/>
          <w:sz w:val="28"/>
        </w:rPr>
        <w:t>Организовать работу инициативной группы «Родительский патруль», разместить график работы Родительского патруля на главной странице сайта образовательной организации.</w:t>
      </w:r>
    </w:p>
    <w:p w:rsidR="00CB3E05" w:rsidRDefault="00CB3E05" w:rsidP="009240AA">
      <w:pPr>
        <w:shd w:val="clear" w:color="auto" w:fill="FFFFFF"/>
        <w:spacing w:line="276" w:lineRule="auto"/>
        <w:ind w:right="28" w:firstLine="540"/>
        <w:jc w:val="both"/>
        <w:rPr>
          <w:color w:val="000000"/>
          <w:sz w:val="28"/>
        </w:rPr>
      </w:pPr>
      <w:r>
        <w:rPr>
          <w:sz w:val="28"/>
        </w:rPr>
        <w:t xml:space="preserve">2.5. Обеспечить </w:t>
      </w:r>
      <w:r>
        <w:rPr>
          <w:color w:val="000000"/>
          <w:sz w:val="28"/>
        </w:rPr>
        <w:t xml:space="preserve">приоритетную организацию занятости детей, состоящих на всех видах учёта, </w:t>
      </w:r>
      <w:r>
        <w:rPr>
          <w:sz w:val="28"/>
        </w:rPr>
        <w:t>склонных к правонарушениям и асоциальным проявлениям</w:t>
      </w:r>
      <w:r>
        <w:rPr>
          <w:color w:val="000000"/>
          <w:sz w:val="28"/>
        </w:rPr>
        <w:t>, находящихся в трудной жизненной ситуации, а также других категорий детей, нуждающихся в особой заботе государства.</w:t>
      </w:r>
    </w:p>
    <w:p w:rsidR="00CB3E05" w:rsidRDefault="00CB3E05" w:rsidP="009240AA">
      <w:pPr>
        <w:shd w:val="clear" w:color="auto" w:fill="FFFFFF"/>
        <w:spacing w:line="276" w:lineRule="auto"/>
        <w:ind w:right="28"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2.6. Организовать работу классных руководителей: </w:t>
      </w:r>
    </w:p>
    <w:p w:rsidR="00CB3E05" w:rsidRDefault="00CB3E05" w:rsidP="009240AA">
      <w:pPr>
        <w:shd w:val="clear" w:color="auto" w:fill="FFFFFF"/>
        <w:spacing w:line="276" w:lineRule="auto"/>
        <w:ind w:right="28" w:firstLine="540"/>
        <w:jc w:val="both"/>
        <w:rPr>
          <w:sz w:val="28"/>
        </w:rPr>
      </w:pPr>
      <w:r>
        <w:rPr>
          <w:color w:val="000000"/>
          <w:sz w:val="28"/>
        </w:rPr>
        <w:t xml:space="preserve">- по </w:t>
      </w:r>
      <w:r>
        <w:rPr>
          <w:sz w:val="28"/>
        </w:rPr>
        <w:t>информированию обучающихся, в том числе обучающихся группы риска, родителей (законных представителей) о мероприятиях в период осенних каникул, включая профильные смены;</w:t>
      </w:r>
    </w:p>
    <w:p w:rsidR="00CB3E05" w:rsidRDefault="00CB3E05" w:rsidP="009240AA">
      <w:pPr>
        <w:shd w:val="clear" w:color="auto" w:fill="FFFFFF"/>
        <w:spacing w:line="276" w:lineRule="auto"/>
        <w:ind w:right="28" w:firstLine="540"/>
        <w:jc w:val="both"/>
        <w:rPr>
          <w:sz w:val="28"/>
        </w:rPr>
      </w:pPr>
      <w:r>
        <w:rPr>
          <w:sz w:val="28"/>
        </w:rPr>
        <w:t xml:space="preserve">- по осуществлению ежедневного контроля занятости каждого ребенка, состоящего на профилактическом учёте; </w:t>
      </w:r>
    </w:p>
    <w:p w:rsidR="00CB3E05" w:rsidRDefault="00CB3E05" w:rsidP="009240AA">
      <w:pPr>
        <w:shd w:val="clear" w:color="auto" w:fill="FFFFFF"/>
        <w:spacing w:line="276" w:lineRule="auto"/>
        <w:ind w:right="28" w:firstLine="540"/>
        <w:jc w:val="both"/>
        <w:rPr>
          <w:sz w:val="28"/>
        </w:rPr>
      </w:pPr>
      <w:r>
        <w:rPr>
          <w:sz w:val="28"/>
        </w:rPr>
        <w:t xml:space="preserve">- по ежедневному общению с обучающимися группы риска; </w:t>
      </w:r>
    </w:p>
    <w:p w:rsidR="00CB3E05" w:rsidRDefault="00CB3E05" w:rsidP="009240AA">
      <w:pPr>
        <w:shd w:val="clear" w:color="auto" w:fill="FFFFFF"/>
        <w:spacing w:line="276" w:lineRule="auto"/>
        <w:ind w:right="28" w:firstLine="540"/>
        <w:jc w:val="both"/>
        <w:rPr>
          <w:sz w:val="28"/>
        </w:rPr>
      </w:pPr>
      <w:r>
        <w:rPr>
          <w:sz w:val="28"/>
        </w:rPr>
        <w:t>- по обеспечению незамедлительного взаимодействия с органами системы профилактики (в случае необходимости).</w:t>
      </w:r>
    </w:p>
    <w:p w:rsidR="00CB3E05" w:rsidRDefault="00CB3E05" w:rsidP="009240AA">
      <w:pPr>
        <w:shd w:val="clear" w:color="auto" w:fill="FFFFFF"/>
        <w:spacing w:line="276" w:lineRule="auto"/>
        <w:ind w:right="28" w:firstLine="540"/>
        <w:jc w:val="both"/>
        <w:rPr>
          <w:sz w:val="28"/>
        </w:rPr>
      </w:pPr>
      <w:r>
        <w:rPr>
          <w:sz w:val="28"/>
        </w:rPr>
        <w:t>2.7. Разместить телефоны для взаимодействия обучающихся и их родителей (законных представителей) с работниками образовательного учреждения (директор, заместитель директора), Юго-Восточного управления МО СО (Исхаков А.М., Бледнова О.Е., Уколова С.Н.).</w:t>
      </w:r>
    </w:p>
    <w:p w:rsidR="00CB3E05" w:rsidRDefault="00CB3E05" w:rsidP="009240AA">
      <w:pPr>
        <w:shd w:val="clear" w:color="auto" w:fill="FFFFFF"/>
        <w:spacing w:before="5" w:line="276" w:lineRule="auto"/>
        <w:ind w:left="24" w:right="10" w:firstLine="516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2.8. Обеспечить строгое выполнение норм и правил </w:t>
      </w:r>
      <w:r>
        <w:rPr>
          <w:sz w:val="28"/>
          <w:szCs w:val="28"/>
        </w:rPr>
        <w:t xml:space="preserve">противопожарной, </w:t>
      </w:r>
      <w:r>
        <w:rPr>
          <w:color w:val="000000"/>
          <w:sz w:val="28"/>
        </w:rPr>
        <w:t xml:space="preserve">санитарно-гигиенической и противоэпидемиологической безопасности, установленных норм безопасности игр, игровых сооружений и иной </w:t>
      </w:r>
      <w:r>
        <w:rPr>
          <w:color w:val="000000"/>
          <w:sz w:val="28"/>
        </w:rPr>
        <w:lastRenderedPageBreak/>
        <w:t>продукции, предназначенной для организации досуга детей и подростков, соблюдение техники безопасности персоналом и детьми, норм и правил антикриминальной и антитеррористической безопасности, соблюдение требований к перевозкам детей соответствующим видом транспорта.</w:t>
      </w:r>
      <w:r>
        <w:rPr>
          <w:sz w:val="28"/>
          <w:szCs w:val="28"/>
        </w:rPr>
        <w:t xml:space="preserve"> </w:t>
      </w:r>
    </w:p>
    <w:p w:rsidR="00CB3E05" w:rsidRDefault="00CB3E05" w:rsidP="009240AA">
      <w:pPr>
        <w:shd w:val="clear" w:color="auto" w:fill="FFFFFF"/>
        <w:spacing w:before="5" w:line="276" w:lineRule="auto"/>
        <w:ind w:left="24" w:right="10" w:firstLine="516"/>
        <w:jc w:val="both"/>
        <w:rPr>
          <w:color w:val="000000"/>
          <w:sz w:val="28"/>
        </w:rPr>
      </w:pPr>
      <w:r>
        <w:rPr>
          <w:sz w:val="28"/>
          <w:szCs w:val="28"/>
        </w:rPr>
        <w:t>2.9. Незамедлительно информировать территориальные отделы Управления Роспотребнадзора по Самарской области, Юго-Восточное управление МО СО о случаях заболевания среди детей и работников образовательной организации, чрезвычайных ситуациях.</w:t>
      </w:r>
    </w:p>
    <w:p w:rsidR="00CB3E05" w:rsidRDefault="00CB3E05" w:rsidP="009240AA">
      <w:pPr>
        <w:shd w:val="clear" w:color="auto" w:fill="FFFFFF"/>
        <w:spacing w:line="276" w:lineRule="auto"/>
        <w:ind w:right="82"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>2.10.  Во избежание случаев травматизма осуществлять контроль за обеспечением технической безопасности всех используемых спортивных сооружений и объектов.</w:t>
      </w:r>
    </w:p>
    <w:p w:rsidR="00CB3E05" w:rsidRDefault="00CB3E05" w:rsidP="009240AA">
      <w:pPr>
        <w:shd w:val="clear" w:color="auto" w:fill="FFFFFF"/>
        <w:spacing w:line="276" w:lineRule="auto"/>
        <w:ind w:right="82"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>2.11. Ежедневно размещать информацию о мероприятиях, в том числе о профильных сменах, на сайте образовательной организации, обеспечить публикацию информации в социальных сетях, направлять информацию для размещения на официальном сайте Юго-Восточного управления МОСО.</w:t>
      </w:r>
    </w:p>
    <w:p w:rsidR="00CB3E05" w:rsidRDefault="00CB3E05" w:rsidP="009240AA">
      <w:pPr>
        <w:shd w:val="clear" w:color="auto" w:fill="FFFFFF"/>
        <w:spacing w:before="10" w:line="276" w:lineRule="auto"/>
        <w:ind w:left="720" w:hanging="153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исполнения настоящего распоряжения оставляю за собой.</w:t>
      </w:r>
    </w:p>
    <w:p w:rsidR="009240AA" w:rsidRDefault="009240AA" w:rsidP="009240AA">
      <w:pPr>
        <w:shd w:val="clear" w:color="auto" w:fill="FFFFFF"/>
        <w:spacing w:before="10" w:line="276" w:lineRule="auto"/>
        <w:ind w:left="720" w:hanging="153"/>
        <w:jc w:val="both"/>
        <w:rPr>
          <w:sz w:val="28"/>
          <w:szCs w:val="28"/>
        </w:rPr>
      </w:pPr>
    </w:p>
    <w:p w:rsidR="009240AA" w:rsidRDefault="009240AA" w:rsidP="009240AA">
      <w:pPr>
        <w:shd w:val="clear" w:color="auto" w:fill="FFFFFF"/>
        <w:spacing w:before="10" w:line="276" w:lineRule="auto"/>
        <w:ind w:left="720" w:hanging="153"/>
        <w:jc w:val="both"/>
        <w:rPr>
          <w:sz w:val="28"/>
          <w:szCs w:val="28"/>
        </w:rPr>
      </w:pPr>
    </w:p>
    <w:p w:rsidR="00CB3E05" w:rsidRDefault="00CB3E05">
      <w:pPr>
        <w:shd w:val="clear" w:color="auto" w:fill="FFFFFF"/>
        <w:spacing w:before="10" w:line="360" w:lineRule="auto"/>
        <w:ind w:left="720"/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91"/>
        <w:gridCol w:w="7154"/>
      </w:tblGrid>
      <w:tr w:rsidR="00CB3E05">
        <w:trPr>
          <w:trHeight w:hRule="exact" w:val="1147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:rsidR="00CB3E05" w:rsidRDefault="00CB3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</w:p>
          <w:p w:rsidR="00CB3E05" w:rsidRDefault="00CB3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Юго-Восточного управления 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</w:tcPr>
          <w:p w:rsidR="00CB3E05" w:rsidRDefault="00CB3E05">
            <w:pPr>
              <w:jc w:val="both"/>
              <w:rPr>
                <w:sz w:val="28"/>
                <w:szCs w:val="28"/>
              </w:rPr>
            </w:pPr>
          </w:p>
          <w:p w:rsidR="00CB3E05" w:rsidRDefault="00CB3E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Е.Ю. Баландина</w:t>
            </w:r>
          </w:p>
        </w:tc>
      </w:tr>
    </w:tbl>
    <w:p w:rsidR="00CB3E05" w:rsidRDefault="00CB3E05">
      <w:pPr>
        <w:spacing w:line="360" w:lineRule="auto"/>
        <w:jc w:val="both"/>
        <w:rPr>
          <w:sz w:val="28"/>
          <w:szCs w:val="28"/>
        </w:rPr>
      </w:pPr>
    </w:p>
    <w:p w:rsidR="00CB3E05" w:rsidRDefault="00CB3E05">
      <w:pPr>
        <w:spacing w:line="360" w:lineRule="auto"/>
        <w:jc w:val="both"/>
        <w:rPr>
          <w:sz w:val="28"/>
          <w:szCs w:val="28"/>
        </w:rPr>
      </w:pPr>
    </w:p>
    <w:p w:rsidR="009240AA" w:rsidRDefault="009240AA">
      <w:pPr>
        <w:spacing w:line="360" w:lineRule="auto"/>
        <w:rPr>
          <w:szCs w:val="20"/>
        </w:rPr>
      </w:pPr>
    </w:p>
    <w:p w:rsidR="009240AA" w:rsidRDefault="009240AA">
      <w:pPr>
        <w:spacing w:line="360" w:lineRule="auto"/>
        <w:rPr>
          <w:szCs w:val="20"/>
        </w:rPr>
      </w:pPr>
    </w:p>
    <w:p w:rsidR="009240AA" w:rsidRDefault="009240AA">
      <w:pPr>
        <w:spacing w:line="360" w:lineRule="auto"/>
        <w:rPr>
          <w:szCs w:val="20"/>
        </w:rPr>
      </w:pPr>
    </w:p>
    <w:p w:rsidR="009240AA" w:rsidRDefault="009240AA">
      <w:pPr>
        <w:spacing w:line="360" w:lineRule="auto"/>
        <w:rPr>
          <w:szCs w:val="20"/>
        </w:rPr>
      </w:pPr>
    </w:p>
    <w:p w:rsidR="009240AA" w:rsidRDefault="009240AA">
      <w:pPr>
        <w:spacing w:line="360" w:lineRule="auto"/>
        <w:rPr>
          <w:szCs w:val="20"/>
        </w:rPr>
      </w:pPr>
    </w:p>
    <w:p w:rsidR="009240AA" w:rsidRDefault="009240AA">
      <w:pPr>
        <w:spacing w:line="360" w:lineRule="auto"/>
        <w:rPr>
          <w:szCs w:val="20"/>
        </w:rPr>
      </w:pPr>
    </w:p>
    <w:p w:rsidR="009240AA" w:rsidRDefault="009240AA">
      <w:pPr>
        <w:spacing w:line="360" w:lineRule="auto"/>
        <w:rPr>
          <w:szCs w:val="20"/>
        </w:rPr>
      </w:pPr>
    </w:p>
    <w:p w:rsidR="009240AA" w:rsidRDefault="009240AA">
      <w:pPr>
        <w:spacing w:line="360" w:lineRule="auto"/>
        <w:rPr>
          <w:szCs w:val="20"/>
        </w:rPr>
      </w:pPr>
    </w:p>
    <w:p w:rsidR="009240AA" w:rsidRDefault="009240AA">
      <w:pPr>
        <w:spacing w:line="360" w:lineRule="auto"/>
        <w:rPr>
          <w:szCs w:val="20"/>
        </w:rPr>
      </w:pPr>
    </w:p>
    <w:p w:rsidR="009240AA" w:rsidRDefault="009240AA">
      <w:pPr>
        <w:spacing w:line="360" w:lineRule="auto"/>
        <w:rPr>
          <w:szCs w:val="20"/>
        </w:rPr>
      </w:pPr>
    </w:p>
    <w:p w:rsidR="009240AA" w:rsidRDefault="009240AA">
      <w:pPr>
        <w:spacing w:line="360" w:lineRule="auto"/>
        <w:rPr>
          <w:szCs w:val="20"/>
        </w:rPr>
      </w:pPr>
    </w:p>
    <w:p w:rsidR="009240AA" w:rsidRDefault="009240AA">
      <w:pPr>
        <w:spacing w:line="360" w:lineRule="auto"/>
        <w:rPr>
          <w:szCs w:val="20"/>
        </w:rPr>
      </w:pPr>
    </w:p>
    <w:p w:rsidR="009240AA" w:rsidRDefault="009240AA">
      <w:pPr>
        <w:spacing w:line="360" w:lineRule="auto"/>
        <w:rPr>
          <w:szCs w:val="20"/>
        </w:rPr>
      </w:pPr>
    </w:p>
    <w:p w:rsidR="000417B4" w:rsidRDefault="00CB3E05">
      <w:pPr>
        <w:spacing w:line="360" w:lineRule="auto"/>
        <w:rPr>
          <w:sz w:val="28"/>
          <w:szCs w:val="28"/>
        </w:rPr>
      </w:pPr>
      <w:r>
        <w:rPr>
          <w:szCs w:val="20"/>
        </w:rPr>
        <w:t>Бледнова (884667) 2 1669</w:t>
      </w:r>
    </w:p>
    <w:sectPr w:rsidR="000417B4" w:rsidSect="00467BC7">
      <w:pgSz w:w="11906" w:h="16838"/>
      <w:pgMar w:top="851" w:right="851" w:bottom="567" w:left="1418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61A7A"/>
    <w:multiLevelType w:val="singleLevel"/>
    <w:tmpl w:val="5E261A7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063281"/>
    <w:rsid w:val="00000090"/>
    <w:rsid w:val="000042AA"/>
    <w:rsid w:val="00016484"/>
    <w:rsid w:val="0001776E"/>
    <w:rsid w:val="000178C9"/>
    <w:rsid w:val="00025962"/>
    <w:rsid w:val="00035F51"/>
    <w:rsid w:val="000417B4"/>
    <w:rsid w:val="00047BBC"/>
    <w:rsid w:val="00063281"/>
    <w:rsid w:val="00070266"/>
    <w:rsid w:val="00073D2E"/>
    <w:rsid w:val="000844C1"/>
    <w:rsid w:val="00093C0A"/>
    <w:rsid w:val="0009687B"/>
    <w:rsid w:val="000A482D"/>
    <w:rsid w:val="000B18DD"/>
    <w:rsid w:val="000B70DA"/>
    <w:rsid w:val="000D10E4"/>
    <w:rsid w:val="000D163F"/>
    <w:rsid w:val="000D7D37"/>
    <w:rsid w:val="000E26E7"/>
    <w:rsid w:val="000E6015"/>
    <w:rsid w:val="00104316"/>
    <w:rsid w:val="00113D60"/>
    <w:rsid w:val="0012543F"/>
    <w:rsid w:val="001578CC"/>
    <w:rsid w:val="00173511"/>
    <w:rsid w:val="001877DA"/>
    <w:rsid w:val="0019025B"/>
    <w:rsid w:val="00190646"/>
    <w:rsid w:val="0019207C"/>
    <w:rsid w:val="0019570D"/>
    <w:rsid w:val="00196F38"/>
    <w:rsid w:val="001A2D7F"/>
    <w:rsid w:val="001B252A"/>
    <w:rsid w:val="001B7C99"/>
    <w:rsid w:val="001C3105"/>
    <w:rsid w:val="001F26E3"/>
    <w:rsid w:val="00202EDF"/>
    <w:rsid w:val="0022004E"/>
    <w:rsid w:val="002236E0"/>
    <w:rsid w:val="00224548"/>
    <w:rsid w:val="00225BE2"/>
    <w:rsid w:val="00230B36"/>
    <w:rsid w:val="00233BFF"/>
    <w:rsid w:val="00234E63"/>
    <w:rsid w:val="00240546"/>
    <w:rsid w:val="00240B4C"/>
    <w:rsid w:val="00253DBF"/>
    <w:rsid w:val="00262589"/>
    <w:rsid w:val="0026462C"/>
    <w:rsid w:val="00264F86"/>
    <w:rsid w:val="00276C85"/>
    <w:rsid w:val="0028356E"/>
    <w:rsid w:val="0028621C"/>
    <w:rsid w:val="002B103A"/>
    <w:rsid w:val="002B1228"/>
    <w:rsid w:val="002C28C2"/>
    <w:rsid w:val="002C4BBE"/>
    <w:rsid w:val="002E3C75"/>
    <w:rsid w:val="002F1974"/>
    <w:rsid w:val="002F37EC"/>
    <w:rsid w:val="002F59BD"/>
    <w:rsid w:val="00302120"/>
    <w:rsid w:val="00307E16"/>
    <w:rsid w:val="0032393D"/>
    <w:rsid w:val="003462B4"/>
    <w:rsid w:val="00346EB4"/>
    <w:rsid w:val="0036339C"/>
    <w:rsid w:val="00377CEE"/>
    <w:rsid w:val="003874FC"/>
    <w:rsid w:val="00392826"/>
    <w:rsid w:val="00394404"/>
    <w:rsid w:val="00394B96"/>
    <w:rsid w:val="00395377"/>
    <w:rsid w:val="003A2719"/>
    <w:rsid w:val="003A3CA7"/>
    <w:rsid w:val="003A5FB8"/>
    <w:rsid w:val="004002E9"/>
    <w:rsid w:val="0040774F"/>
    <w:rsid w:val="00413109"/>
    <w:rsid w:val="00424C81"/>
    <w:rsid w:val="00430E78"/>
    <w:rsid w:val="0044256C"/>
    <w:rsid w:val="004610DE"/>
    <w:rsid w:val="00464625"/>
    <w:rsid w:val="00467BC7"/>
    <w:rsid w:val="00470BFF"/>
    <w:rsid w:val="004737A6"/>
    <w:rsid w:val="00484C60"/>
    <w:rsid w:val="004855ED"/>
    <w:rsid w:val="00491ABD"/>
    <w:rsid w:val="004957B5"/>
    <w:rsid w:val="004C0113"/>
    <w:rsid w:val="004C193C"/>
    <w:rsid w:val="004C29AC"/>
    <w:rsid w:val="004C5B58"/>
    <w:rsid w:val="004C6D03"/>
    <w:rsid w:val="004D5CFE"/>
    <w:rsid w:val="004D6106"/>
    <w:rsid w:val="004E6904"/>
    <w:rsid w:val="004E727A"/>
    <w:rsid w:val="005217A9"/>
    <w:rsid w:val="00531839"/>
    <w:rsid w:val="0054140A"/>
    <w:rsid w:val="00542EAA"/>
    <w:rsid w:val="0054432D"/>
    <w:rsid w:val="00547A91"/>
    <w:rsid w:val="00551BDC"/>
    <w:rsid w:val="00563903"/>
    <w:rsid w:val="005661EA"/>
    <w:rsid w:val="0056649D"/>
    <w:rsid w:val="0056697D"/>
    <w:rsid w:val="00576BA7"/>
    <w:rsid w:val="00587100"/>
    <w:rsid w:val="0059122C"/>
    <w:rsid w:val="00595E2B"/>
    <w:rsid w:val="005A2F16"/>
    <w:rsid w:val="005B3435"/>
    <w:rsid w:val="005C0C06"/>
    <w:rsid w:val="005C17EF"/>
    <w:rsid w:val="005F3289"/>
    <w:rsid w:val="005F4A51"/>
    <w:rsid w:val="006144D7"/>
    <w:rsid w:val="00614992"/>
    <w:rsid w:val="00622DDF"/>
    <w:rsid w:val="006323BF"/>
    <w:rsid w:val="006328EA"/>
    <w:rsid w:val="00633A34"/>
    <w:rsid w:val="006343AB"/>
    <w:rsid w:val="00634C3A"/>
    <w:rsid w:val="00634DA4"/>
    <w:rsid w:val="0065044F"/>
    <w:rsid w:val="00653190"/>
    <w:rsid w:val="00653E71"/>
    <w:rsid w:val="0067334B"/>
    <w:rsid w:val="00680200"/>
    <w:rsid w:val="00680406"/>
    <w:rsid w:val="0069486D"/>
    <w:rsid w:val="006A3AB8"/>
    <w:rsid w:val="006B6891"/>
    <w:rsid w:val="006C34E7"/>
    <w:rsid w:val="006D4FE5"/>
    <w:rsid w:val="006D583A"/>
    <w:rsid w:val="006D5877"/>
    <w:rsid w:val="006E08D7"/>
    <w:rsid w:val="006E206E"/>
    <w:rsid w:val="006F02B5"/>
    <w:rsid w:val="00701E93"/>
    <w:rsid w:val="00702C9F"/>
    <w:rsid w:val="00703D24"/>
    <w:rsid w:val="00712EE7"/>
    <w:rsid w:val="007144DB"/>
    <w:rsid w:val="00722AAD"/>
    <w:rsid w:val="00726EDD"/>
    <w:rsid w:val="00744E2C"/>
    <w:rsid w:val="00752465"/>
    <w:rsid w:val="00756E2F"/>
    <w:rsid w:val="0076055D"/>
    <w:rsid w:val="00763B43"/>
    <w:rsid w:val="00774676"/>
    <w:rsid w:val="0078507B"/>
    <w:rsid w:val="00792864"/>
    <w:rsid w:val="00793104"/>
    <w:rsid w:val="00797A74"/>
    <w:rsid w:val="007A1A08"/>
    <w:rsid w:val="007C6F5B"/>
    <w:rsid w:val="007E458C"/>
    <w:rsid w:val="007F424D"/>
    <w:rsid w:val="007F5169"/>
    <w:rsid w:val="0080395C"/>
    <w:rsid w:val="008062B5"/>
    <w:rsid w:val="00806CBF"/>
    <w:rsid w:val="00814842"/>
    <w:rsid w:val="0081751C"/>
    <w:rsid w:val="008256AB"/>
    <w:rsid w:val="00844AA4"/>
    <w:rsid w:val="008462C1"/>
    <w:rsid w:val="00851139"/>
    <w:rsid w:val="00853109"/>
    <w:rsid w:val="00867C7F"/>
    <w:rsid w:val="0087174F"/>
    <w:rsid w:val="0087309D"/>
    <w:rsid w:val="00895172"/>
    <w:rsid w:val="00897348"/>
    <w:rsid w:val="008A2750"/>
    <w:rsid w:val="008B200C"/>
    <w:rsid w:val="008B5089"/>
    <w:rsid w:val="008C14DB"/>
    <w:rsid w:val="008C5BEC"/>
    <w:rsid w:val="008C7665"/>
    <w:rsid w:val="008D0C7E"/>
    <w:rsid w:val="008D1D56"/>
    <w:rsid w:val="008D3FDD"/>
    <w:rsid w:val="008D4050"/>
    <w:rsid w:val="008D5C5E"/>
    <w:rsid w:val="008E3903"/>
    <w:rsid w:val="008F10D8"/>
    <w:rsid w:val="00902F47"/>
    <w:rsid w:val="00905AC1"/>
    <w:rsid w:val="0091526C"/>
    <w:rsid w:val="00923326"/>
    <w:rsid w:val="009240AA"/>
    <w:rsid w:val="00927C0A"/>
    <w:rsid w:val="0093125F"/>
    <w:rsid w:val="00935F39"/>
    <w:rsid w:val="00937C10"/>
    <w:rsid w:val="00942BA6"/>
    <w:rsid w:val="009434C6"/>
    <w:rsid w:val="00985898"/>
    <w:rsid w:val="00994473"/>
    <w:rsid w:val="009B1FCA"/>
    <w:rsid w:val="009D3C03"/>
    <w:rsid w:val="009E6355"/>
    <w:rsid w:val="009F03C6"/>
    <w:rsid w:val="009F13B6"/>
    <w:rsid w:val="009F2EEB"/>
    <w:rsid w:val="009F5BA8"/>
    <w:rsid w:val="00A05CBC"/>
    <w:rsid w:val="00A16E8C"/>
    <w:rsid w:val="00A23AAD"/>
    <w:rsid w:val="00A24596"/>
    <w:rsid w:val="00A34F3C"/>
    <w:rsid w:val="00A376F5"/>
    <w:rsid w:val="00A37E7D"/>
    <w:rsid w:val="00A616FF"/>
    <w:rsid w:val="00A95EAC"/>
    <w:rsid w:val="00A96709"/>
    <w:rsid w:val="00AA12C9"/>
    <w:rsid w:val="00AD01BB"/>
    <w:rsid w:val="00AD32E2"/>
    <w:rsid w:val="00AD548D"/>
    <w:rsid w:val="00AD6565"/>
    <w:rsid w:val="00AE4F8F"/>
    <w:rsid w:val="00B05E3B"/>
    <w:rsid w:val="00B07CD0"/>
    <w:rsid w:val="00B16197"/>
    <w:rsid w:val="00B222BD"/>
    <w:rsid w:val="00B22E16"/>
    <w:rsid w:val="00B25B72"/>
    <w:rsid w:val="00B26AED"/>
    <w:rsid w:val="00B31F1F"/>
    <w:rsid w:val="00B348EB"/>
    <w:rsid w:val="00B438B1"/>
    <w:rsid w:val="00B56FD6"/>
    <w:rsid w:val="00B73FA9"/>
    <w:rsid w:val="00B91803"/>
    <w:rsid w:val="00BB1A53"/>
    <w:rsid w:val="00BC0611"/>
    <w:rsid w:val="00BD4CC2"/>
    <w:rsid w:val="00BD4F0B"/>
    <w:rsid w:val="00BD506D"/>
    <w:rsid w:val="00BD69AF"/>
    <w:rsid w:val="00BD6BA8"/>
    <w:rsid w:val="00BE3634"/>
    <w:rsid w:val="00BE431F"/>
    <w:rsid w:val="00BF1A3B"/>
    <w:rsid w:val="00C142B3"/>
    <w:rsid w:val="00C27E98"/>
    <w:rsid w:val="00C32E62"/>
    <w:rsid w:val="00C43EC7"/>
    <w:rsid w:val="00C50649"/>
    <w:rsid w:val="00C564A2"/>
    <w:rsid w:val="00C566AB"/>
    <w:rsid w:val="00C65712"/>
    <w:rsid w:val="00C660D4"/>
    <w:rsid w:val="00C72C44"/>
    <w:rsid w:val="00C974A8"/>
    <w:rsid w:val="00CA2A2C"/>
    <w:rsid w:val="00CB00F6"/>
    <w:rsid w:val="00CB2F9B"/>
    <w:rsid w:val="00CB3274"/>
    <w:rsid w:val="00CB3AFC"/>
    <w:rsid w:val="00CB3E05"/>
    <w:rsid w:val="00CB4BA7"/>
    <w:rsid w:val="00CD76EA"/>
    <w:rsid w:val="00CE1675"/>
    <w:rsid w:val="00D0677A"/>
    <w:rsid w:val="00D157FF"/>
    <w:rsid w:val="00D17539"/>
    <w:rsid w:val="00D1789A"/>
    <w:rsid w:val="00D22FE9"/>
    <w:rsid w:val="00D42E87"/>
    <w:rsid w:val="00D56851"/>
    <w:rsid w:val="00D61034"/>
    <w:rsid w:val="00D6185C"/>
    <w:rsid w:val="00D63B2B"/>
    <w:rsid w:val="00D816FF"/>
    <w:rsid w:val="00D83F93"/>
    <w:rsid w:val="00D9084C"/>
    <w:rsid w:val="00D92953"/>
    <w:rsid w:val="00DA7855"/>
    <w:rsid w:val="00DA7A81"/>
    <w:rsid w:val="00DB5F8E"/>
    <w:rsid w:val="00DC52DE"/>
    <w:rsid w:val="00DD4EF4"/>
    <w:rsid w:val="00DE16AD"/>
    <w:rsid w:val="00DE57D5"/>
    <w:rsid w:val="00DF2C2C"/>
    <w:rsid w:val="00DF47F0"/>
    <w:rsid w:val="00DF4910"/>
    <w:rsid w:val="00DF53C4"/>
    <w:rsid w:val="00E14AC1"/>
    <w:rsid w:val="00E15796"/>
    <w:rsid w:val="00E31D9D"/>
    <w:rsid w:val="00E32642"/>
    <w:rsid w:val="00E41DF0"/>
    <w:rsid w:val="00E4410C"/>
    <w:rsid w:val="00E45282"/>
    <w:rsid w:val="00E56B13"/>
    <w:rsid w:val="00E613DE"/>
    <w:rsid w:val="00E64292"/>
    <w:rsid w:val="00E71F6D"/>
    <w:rsid w:val="00E75A46"/>
    <w:rsid w:val="00E92CE4"/>
    <w:rsid w:val="00EB244F"/>
    <w:rsid w:val="00EB3F55"/>
    <w:rsid w:val="00EB44E1"/>
    <w:rsid w:val="00EC5072"/>
    <w:rsid w:val="00EC6C49"/>
    <w:rsid w:val="00EE1D69"/>
    <w:rsid w:val="00EE2D7B"/>
    <w:rsid w:val="00EF107E"/>
    <w:rsid w:val="00EF75C2"/>
    <w:rsid w:val="00F03C2D"/>
    <w:rsid w:val="00F06FB4"/>
    <w:rsid w:val="00F11148"/>
    <w:rsid w:val="00F1337B"/>
    <w:rsid w:val="00F14D0C"/>
    <w:rsid w:val="00F168AD"/>
    <w:rsid w:val="00F21134"/>
    <w:rsid w:val="00F22FB3"/>
    <w:rsid w:val="00F477F8"/>
    <w:rsid w:val="00F52395"/>
    <w:rsid w:val="00F53299"/>
    <w:rsid w:val="00F57075"/>
    <w:rsid w:val="00F64198"/>
    <w:rsid w:val="00F844A6"/>
    <w:rsid w:val="00F87160"/>
    <w:rsid w:val="00F95862"/>
    <w:rsid w:val="00F96B1F"/>
    <w:rsid w:val="00F972A5"/>
    <w:rsid w:val="00FA0E85"/>
    <w:rsid w:val="00FA0F4A"/>
    <w:rsid w:val="00FA31FB"/>
    <w:rsid w:val="00FB25B8"/>
    <w:rsid w:val="00FC142B"/>
    <w:rsid w:val="00FF2168"/>
    <w:rsid w:val="56EF5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1">
    <w:basedOn w:val="a"/>
    <w:link w:val="a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4">
    <w:name w:val="FollowedHyperlink"/>
    <w:rPr>
      <w:color w:val="800080"/>
      <w:u w:val="single"/>
    </w:r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"/>
    <w:basedOn w:val="a"/>
    <w:pPr>
      <w:spacing w:after="120"/>
    </w:pPr>
  </w:style>
  <w:style w:type="paragraph" w:styleId="a8">
    <w:name w:val="Body Text Indent"/>
    <w:basedOn w:val="a"/>
    <w:pPr>
      <w:spacing w:after="120"/>
      <w:ind w:left="283"/>
    </w:pPr>
  </w:style>
  <w:style w:type="paragraph" w:styleId="a9">
    <w:name w:val="Обычный (Интернет)"/>
    <w:basedOn w:val="a"/>
    <w:uiPriority w:val="99"/>
    <w:unhideWhenUsed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table" w:styleId="aa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МО Самара</Company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Group</dc:creator>
  <cp:lastModifiedBy>Сам-Иваноска</cp:lastModifiedBy>
  <cp:revision>2</cp:revision>
  <cp:lastPrinted>2025-10-24T11:54:00Z</cp:lastPrinted>
  <dcterms:created xsi:type="dcterms:W3CDTF">2025-10-24T12:11:00Z</dcterms:created>
  <dcterms:modified xsi:type="dcterms:W3CDTF">2025-10-24T12:11:00Z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BCDAB6DB884140188805373E0BD39CF1_13</vt:lpwstr>
  </property>
</Properties>
</file>