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7E" w:rsidRDefault="00EA397E" w:rsidP="00231753">
      <w:pPr>
        <w:pStyle w:val="ConsPlusNormal"/>
        <w:ind w:left="-426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5B6AF2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676D2E" w:rsidRDefault="00676D2E" w:rsidP="00EA397E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3259" w:rsidRPr="00033259" w:rsidRDefault="00AF3501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noProof/>
          <w:sz w:val="28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180340</wp:posOffset>
            </wp:positionH>
            <wp:positionV relativeFrom="margin">
              <wp:posOffset>1099185</wp:posOffset>
            </wp:positionV>
            <wp:extent cx="5934075" cy="7896225"/>
            <wp:effectExtent l="19050" t="0" r="9525" b="0"/>
            <wp:wrapNone/>
            <wp:docPr id="7" name="Рисунок 4" descr="\\Fserver\обмен\ГУ\УНД\ОГПН\СОТРУДНИКИ\Мочиевский\герб Е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\\Fserver\обмен\ГУ\УНД\ОГПН\СОТРУДНИКИ\Мочиевский\герб ЕН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97E" w:rsidRPr="00033259">
        <w:rPr>
          <w:rFonts w:ascii="Times New Roman" w:hAnsi="Times New Roman" w:cs="Times New Roman"/>
          <w:b/>
          <w:sz w:val="28"/>
          <w:szCs w:val="22"/>
        </w:rPr>
        <w:t xml:space="preserve">С целью предупреждения пожаров и последствий от них, </w:t>
      </w:r>
      <w:r w:rsidR="00676D2E" w:rsidRPr="00033259">
        <w:rPr>
          <w:rFonts w:ascii="Times New Roman" w:hAnsi="Times New Roman" w:cs="Times New Roman"/>
          <w:b/>
          <w:sz w:val="28"/>
          <w:szCs w:val="22"/>
        </w:rPr>
        <w:t>о</w:t>
      </w:r>
      <w:r w:rsidR="0000678C" w:rsidRPr="00033259">
        <w:rPr>
          <w:rFonts w:ascii="Times New Roman" w:hAnsi="Times New Roman" w:cs="Times New Roman"/>
          <w:b/>
          <w:sz w:val="28"/>
          <w:szCs w:val="22"/>
        </w:rPr>
        <w:t>тдел надзорной деятельности</w:t>
      </w:r>
      <w:r w:rsidR="00F73858" w:rsidRPr="00033259">
        <w:rPr>
          <w:rFonts w:ascii="Times New Roman" w:hAnsi="Times New Roman" w:cs="Times New Roman"/>
          <w:b/>
          <w:sz w:val="28"/>
          <w:szCs w:val="22"/>
        </w:rPr>
        <w:t xml:space="preserve"> и профилактической работы</w:t>
      </w:r>
      <w:r w:rsidR="00676D2E" w:rsidRPr="00033259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F050BD" w:rsidRPr="00033259">
        <w:rPr>
          <w:rFonts w:ascii="Times New Roman" w:hAnsi="Times New Roman" w:cs="Times New Roman"/>
          <w:b/>
          <w:sz w:val="28"/>
          <w:szCs w:val="22"/>
        </w:rPr>
        <w:t>по муниципальным районам Алексеевский, Борский и Нефтегорский</w:t>
      </w:r>
      <w:r w:rsidR="0000678C" w:rsidRPr="00033259">
        <w:rPr>
          <w:rFonts w:ascii="Times New Roman" w:hAnsi="Times New Roman" w:cs="Times New Roman"/>
          <w:b/>
          <w:sz w:val="28"/>
          <w:szCs w:val="22"/>
        </w:rPr>
        <w:t xml:space="preserve"> управления надзорной деятельности и профилактической работы </w:t>
      </w:r>
      <w:r w:rsidR="00EA397E" w:rsidRPr="00033259">
        <w:rPr>
          <w:rFonts w:ascii="Times New Roman" w:hAnsi="Times New Roman" w:cs="Times New Roman"/>
          <w:b/>
          <w:sz w:val="28"/>
          <w:szCs w:val="22"/>
        </w:rPr>
        <w:t>Главно</w:t>
      </w:r>
      <w:r w:rsidR="0000678C" w:rsidRPr="00033259">
        <w:rPr>
          <w:rFonts w:ascii="Times New Roman" w:hAnsi="Times New Roman" w:cs="Times New Roman"/>
          <w:b/>
          <w:sz w:val="28"/>
          <w:szCs w:val="22"/>
        </w:rPr>
        <w:t>го</w:t>
      </w:r>
      <w:r w:rsidR="00EA397E" w:rsidRPr="00033259">
        <w:rPr>
          <w:rFonts w:ascii="Times New Roman" w:hAnsi="Times New Roman" w:cs="Times New Roman"/>
          <w:b/>
          <w:sz w:val="28"/>
          <w:szCs w:val="22"/>
        </w:rPr>
        <w:t xml:space="preserve"> управлени</w:t>
      </w:r>
      <w:r w:rsidR="0000678C" w:rsidRPr="00033259">
        <w:rPr>
          <w:rFonts w:ascii="Times New Roman" w:hAnsi="Times New Roman" w:cs="Times New Roman"/>
          <w:b/>
          <w:sz w:val="28"/>
          <w:szCs w:val="22"/>
        </w:rPr>
        <w:t>я</w:t>
      </w:r>
      <w:r w:rsidR="00EA397E" w:rsidRPr="00033259">
        <w:rPr>
          <w:rFonts w:ascii="Times New Roman" w:hAnsi="Times New Roman" w:cs="Times New Roman"/>
          <w:b/>
          <w:sz w:val="28"/>
          <w:szCs w:val="22"/>
        </w:rPr>
        <w:t xml:space="preserve"> МЧС России по </w:t>
      </w:r>
      <w:r w:rsidR="0000678C" w:rsidRPr="00033259">
        <w:rPr>
          <w:rFonts w:ascii="Times New Roman" w:hAnsi="Times New Roman" w:cs="Times New Roman"/>
          <w:b/>
          <w:sz w:val="28"/>
          <w:szCs w:val="22"/>
        </w:rPr>
        <w:t>Самарской области</w:t>
      </w:r>
      <w:r w:rsidR="00EA397E" w:rsidRPr="00033259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033259" w:rsidRPr="00033259">
        <w:rPr>
          <w:rFonts w:ascii="Times New Roman" w:hAnsi="Times New Roman" w:cs="Times New Roman"/>
          <w:b/>
          <w:sz w:val="28"/>
          <w:szCs w:val="22"/>
        </w:rPr>
        <w:t>обращается к родителям: помните, прежде всего, именно вы в ответе за жизнь своего ребенка! Поэтому, уважаемые родители: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033259">
        <w:rPr>
          <w:rFonts w:ascii="Times New Roman" w:hAnsi="Times New Roman" w:cs="Times New Roman"/>
          <w:b/>
          <w:sz w:val="28"/>
          <w:szCs w:val="28"/>
        </w:rPr>
        <w:t>не оставляйте детей без присмотра;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 контролируйте, чем они занимаются в свободное время;</w:t>
      </w:r>
    </w:p>
    <w:p w:rsidR="00033259" w:rsidRPr="00033259" w:rsidRDefault="00033259" w:rsidP="00033259">
      <w:pPr>
        <w:pStyle w:val="ConsPlusNormal"/>
        <w:tabs>
          <w:tab w:val="left" w:pos="1044"/>
        </w:tabs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 чаще напоминайте ребенку об опасности игры с огнем. Нужно стремиться к тому, чтобы ребенок осознал, что спички - не игрушка, а огонь – не забава, чтобы у него сложилось впечатление о пожаре, как о тяжелом бедствии для людей;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 не оставляйте на виду спички, зажигалки;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 научите детей правильно пользоваться бытовыми электроприборами;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259">
        <w:rPr>
          <w:rFonts w:ascii="Times New Roman" w:hAnsi="Times New Roman" w:cs="Times New Roman"/>
          <w:b/>
          <w:sz w:val="28"/>
          <w:szCs w:val="28"/>
        </w:rPr>
        <w:t>расскажите им, как правильно действовать при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угол;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 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</w:t>
      </w:r>
      <w:r w:rsidR="003B7309">
        <w:rPr>
          <w:rFonts w:ascii="Times New Roman" w:hAnsi="Times New Roman" w:cs="Times New Roman"/>
          <w:b/>
          <w:sz w:val="28"/>
          <w:szCs w:val="28"/>
        </w:rPr>
        <w:t>е</w:t>
      </w:r>
      <w:r w:rsidRPr="00033259">
        <w:rPr>
          <w:rFonts w:ascii="Times New Roman" w:hAnsi="Times New Roman" w:cs="Times New Roman"/>
          <w:b/>
          <w:sz w:val="28"/>
          <w:szCs w:val="28"/>
        </w:rPr>
        <w:t xml:space="preserve"> должен быть написан телефон «01». Убедитесь, что ребенок знает свой адрес;</w:t>
      </w:r>
    </w:p>
    <w:p w:rsidR="00033259" w:rsidRPr="00033259" w:rsidRDefault="00033259" w:rsidP="00033259">
      <w:pPr>
        <w:pStyle w:val="ConsPlusNormal"/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- 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:rsidR="00033259" w:rsidRPr="00033259" w:rsidRDefault="00033259" w:rsidP="003B7309">
      <w:pPr>
        <w:pStyle w:val="ConsPlusNormal"/>
        <w:tabs>
          <w:tab w:val="left" w:pos="1428"/>
        </w:tabs>
        <w:ind w:left="-426" w:firstLine="54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Если же возникла необходимость оставить ребенка на время одного, прежде чем уйти, проверьте, спрятаны ли спички, выключен ли газ и электроприборы, погашен ли огонь в печке.</w:t>
      </w:r>
    </w:p>
    <w:p w:rsidR="00033259" w:rsidRPr="00033259" w:rsidRDefault="00033259" w:rsidP="003B7309">
      <w:pPr>
        <w:pStyle w:val="ConsPlusNormal"/>
        <w:tabs>
          <w:tab w:val="left" w:pos="1428"/>
        </w:tabs>
        <w:ind w:firstLine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3259">
        <w:rPr>
          <w:rFonts w:ascii="Times New Roman" w:hAnsi="Times New Roman" w:cs="Times New Roman"/>
          <w:b/>
          <w:sz w:val="28"/>
          <w:szCs w:val="28"/>
        </w:rPr>
        <w:t>Если вы будете выполнять эти несложные правила, беда минует ваш дом!</w:t>
      </w:r>
    </w:p>
    <w:p w:rsidR="00C9319C" w:rsidRPr="00033259" w:rsidRDefault="005B6AF2" w:rsidP="005B6AF2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Также </w:t>
      </w:r>
      <w:r w:rsidRPr="005B6AF2">
        <w:rPr>
          <w:rFonts w:ascii="Times New Roman" w:hAnsi="Times New Roman"/>
          <w:b/>
          <w:sz w:val="28"/>
          <w:szCs w:val="28"/>
        </w:rPr>
        <w:t>отдел надзорной деятельности и профилактической работы по муниципальным районам Алексеевский, Борский и Нефтегорский управления надзорной деятельности и профилактической работы Главного управления МЧС России по Самарской области</w:t>
      </w:r>
      <w:r>
        <w:rPr>
          <w:rFonts w:ascii="Times New Roman" w:hAnsi="Times New Roman"/>
          <w:b/>
          <w:sz w:val="28"/>
          <w:szCs w:val="28"/>
        </w:rPr>
        <w:t xml:space="preserve"> напоминает о </w:t>
      </w:r>
      <w:r w:rsidRPr="005B6AF2">
        <w:rPr>
          <w:rFonts w:ascii="Times New Roman" w:hAnsi="Times New Roman"/>
          <w:b/>
          <w:sz w:val="28"/>
          <w:szCs w:val="28"/>
        </w:rPr>
        <w:t>необходимости установки и нахождения в исправном состоянии автономных дымовых пожарных извещателей в комнатах квартир и жилых домов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6AF2">
        <w:rPr>
          <w:rFonts w:ascii="Times New Roman" w:hAnsi="Times New Roman"/>
          <w:b/>
          <w:sz w:val="28"/>
          <w:szCs w:val="28"/>
        </w:rPr>
        <w:t>в которых проживают многодетные семьи, семьи с детьми, находящиеся в трудной жизненной ситуации, в социально опасном положении</w:t>
      </w:r>
    </w:p>
    <w:p w:rsidR="00C9319C" w:rsidRPr="00033259" w:rsidRDefault="00C9319C" w:rsidP="00C9319C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3259">
        <w:rPr>
          <w:rStyle w:val="ae"/>
          <w:rFonts w:ascii="Times New Roman" w:hAnsi="Times New Roman"/>
          <w:i/>
          <w:sz w:val="28"/>
          <w:szCs w:val="28"/>
        </w:rPr>
        <w:t>Главное управление МЧС России по Самарской области в социальных сетях</w:t>
      </w:r>
      <w:r w:rsidRPr="00033259">
        <w:rPr>
          <w:rStyle w:val="ae"/>
          <w:rFonts w:ascii="Times New Roman" w:hAnsi="Times New Roman"/>
          <w:sz w:val="28"/>
          <w:szCs w:val="28"/>
        </w:rPr>
        <w:t>!</w:t>
      </w:r>
    </w:p>
    <w:p w:rsidR="00716EA0" w:rsidRPr="00141546" w:rsidRDefault="00AF3501" w:rsidP="00716EA0">
      <w:pPr>
        <w:pStyle w:val="ConsPlusNormal"/>
        <w:ind w:left="-426"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7905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E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7810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EA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771525" cy="781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E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8"/>
          <w:szCs w:val="22"/>
        </w:rPr>
        <w:drawing>
          <wp:inline distT="0" distB="0" distL="0" distR="0">
            <wp:extent cx="771525" cy="7715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EA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771525" cy="7715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EA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762000" cy="762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EA0" w:rsidRPr="00141546" w:rsidSect="000C11A9">
      <w:pgSz w:w="11906" w:h="16838"/>
      <w:pgMar w:top="568" w:right="566" w:bottom="426" w:left="113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402108"/>
    <w:lvl w:ilvl="0">
      <w:numFmt w:val="bullet"/>
      <w:lvlText w:val="*"/>
      <w:lvlJc w:val="left"/>
    </w:lvl>
  </w:abstractNum>
  <w:abstractNum w:abstractNumId="1">
    <w:nsid w:val="06C13E9B"/>
    <w:multiLevelType w:val="hybridMultilevel"/>
    <w:tmpl w:val="2B0E2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6CF67F8"/>
    <w:multiLevelType w:val="singleLevel"/>
    <w:tmpl w:val="178499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9163C33"/>
    <w:multiLevelType w:val="hybridMultilevel"/>
    <w:tmpl w:val="3D30A6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4">
    <w:nsid w:val="136F32B1"/>
    <w:multiLevelType w:val="hybridMultilevel"/>
    <w:tmpl w:val="E5C091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EA609C2"/>
    <w:multiLevelType w:val="hybridMultilevel"/>
    <w:tmpl w:val="156E846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29DF0D13"/>
    <w:multiLevelType w:val="hybridMultilevel"/>
    <w:tmpl w:val="4E64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674E3"/>
    <w:multiLevelType w:val="multilevel"/>
    <w:tmpl w:val="0E1830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36BF799B"/>
    <w:multiLevelType w:val="hybridMultilevel"/>
    <w:tmpl w:val="700AA774"/>
    <w:lvl w:ilvl="0" w:tplc="2E108DD4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162ED"/>
    <w:multiLevelType w:val="hybridMultilevel"/>
    <w:tmpl w:val="F5207302"/>
    <w:lvl w:ilvl="0" w:tplc="969093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B7FDE"/>
    <w:multiLevelType w:val="hybridMultilevel"/>
    <w:tmpl w:val="88E67B6E"/>
    <w:lvl w:ilvl="0" w:tplc="C1D21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085A87"/>
    <w:multiLevelType w:val="hybridMultilevel"/>
    <w:tmpl w:val="787819B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F3543F5"/>
    <w:multiLevelType w:val="hybridMultilevel"/>
    <w:tmpl w:val="CC1CED38"/>
    <w:lvl w:ilvl="0" w:tplc="BEAAF808">
      <w:start w:val="1"/>
      <w:numFmt w:val="decimal"/>
      <w:lvlText w:val="%1."/>
      <w:lvlJc w:val="left"/>
      <w:pPr>
        <w:ind w:left="168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D228F1"/>
    <w:multiLevelType w:val="multilevel"/>
    <w:tmpl w:val="AE0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2A0932"/>
    <w:multiLevelType w:val="hybridMultilevel"/>
    <w:tmpl w:val="53625A96"/>
    <w:lvl w:ilvl="0" w:tplc="C4FC9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9FA9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E7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4D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E79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6B1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AA1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88C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23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5425C"/>
    <w:multiLevelType w:val="multilevel"/>
    <w:tmpl w:val="3BE4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CE731B"/>
    <w:rsid w:val="0000678C"/>
    <w:rsid w:val="00016DED"/>
    <w:rsid w:val="00033259"/>
    <w:rsid w:val="000947CD"/>
    <w:rsid w:val="000A2AD9"/>
    <w:rsid w:val="000A78CF"/>
    <w:rsid w:val="000C11A9"/>
    <w:rsid w:val="00141546"/>
    <w:rsid w:val="0015598A"/>
    <w:rsid w:val="001924B5"/>
    <w:rsid w:val="001B1FF4"/>
    <w:rsid w:val="001C1B63"/>
    <w:rsid w:val="00231753"/>
    <w:rsid w:val="00262531"/>
    <w:rsid w:val="00267EBA"/>
    <w:rsid w:val="00297831"/>
    <w:rsid w:val="002E0E2E"/>
    <w:rsid w:val="002E4B2D"/>
    <w:rsid w:val="003325D1"/>
    <w:rsid w:val="00361F92"/>
    <w:rsid w:val="0036555B"/>
    <w:rsid w:val="003B2DE0"/>
    <w:rsid w:val="003B7309"/>
    <w:rsid w:val="00434DA0"/>
    <w:rsid w:val="004804B6"/>
    <w:rsid w:val="00481411"/>
    <w:rsid w:val="004D5DD6"/>
    <w:rsid w:val="005347D0"/>
    <w:rsid w:val="00544D2F"/>
    <w:rsid w:val="005B33C8"/>
    <w:rsid w:val="005B6AF2"/>
    <w:rsid w:val="005C4195"/>
    <w:rsid w:val="005D6A32"/>
    <w:rsid w:val="00604469"/>
    <w:rsid w:val="00676B24"/>
    <w:rsid w:val="00676D2E"/>
    <w:rsid w:val="00691956"/>
    <w:rsid w:val="006B114E"/>
    <w:rsid w:val="006F7358"/>
    <w:rsid w:val="00716EA0"/>
    <w:rsid w:val="00721A5B"/>
    <w:rsid w:val="007543FE"/>
    <w:rsid w:val="00754B9A"/>
    <w:rsid w:val="00784AF4"/>
    <w:rsid w:val="00785845"/>
    <w:rsid w:val="007906AE"/>
    <w:rsid w:val="007948A5"/>
    <w:rsid w:val="00824A20"/>
    <w:rsid w:val="008336BA"/>
    <w:rsid w:val="00833D2B"/>
    <w:rsid w:val="00833E88"/>
    <w:rsid w:val="00834776"/>
    <w:rsid w:val="008B6F5A"/>
    <w:rsid w:val="008E3498"/>
    <w:rsid w:val="00903991"/>
    <w:rsid w:val="009739CF"/>
    <w:rsid w:val="00983024"/>
    <w:rsid w:val="00A16FEB"/>
    <w:rsid w:val="00A81BCE"/>
    <w:rsid w:val="00AF3501"/>
    <w:rsid w:val="00AF6DA7"/>
    <w:rsid w:val="00B17013"/>
    <w:rsid w:val="00BA2E52"/>
    <w:rsid w:val="00BD5690"/>
    <w:rsid w:val="00C82FD3"/>
    <w:rsid w:val="00C9319C"/>
    <w:rsid w:val="00CC735E"/>
    <w:rsid w:val="00CE16CB"/>
    <w:rsid w:val="00CE4BF5"/>
    <w:rsid w:val="00CE731B"/>
    <w:rsid w:val="00D205F2"/>
    <w:rsid w:val="00D42D1D"/>
    <w:rsid w:val="00D73659"/>
    <w:rsid w:val="00DB2B82"/>
    <w:rsid w:val="00DE738B"/>
    <w:rsid w:val="00E70AC2"/>
    <w:rsid w:val="00E876FF"/>
    <w:rsid w:val="00E94610"/>
    <w:rsid w:val="00EA397E"/>
    <w:rsid w:val="00EE6035"/>
    <w:rsid w:val="00F050BD"/>
    <w:rsid w:val="00F3099B"/>
    <w:rsid w:val="00F73858"/>
    <w:rsid w:val="00FA4C93"/>
    <w:rsid w:val="00FD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31B"/>
    <w:rPr>
      <w:sz w:val="24"/>
      <w:szCs w:val="24"/>
    </w:rPr>
  </w:style>
  <w:style w:type="paragraph" w:styleId="1">
    <w:name w:val="heading 1"/>
    <w:basedOn w:val="a"/>
    <w:next w:val="a"/>
    <w:qFormat/>
    <w:rsid w:val="00CE731B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731B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CE731B"/>
    <w:pPr>
      <w:ind w:left="3828"/>
      <w:jc w:val="center"/>
    </w:pPr>
    <w:rPr>
      <w:sz w:val="32"/>
      <w:szCs w:val="20"/>
    </w:rPr>
  </w:style>
  <w:style w:type="paragraph" w:styleId="3">
    <w:name w:val="Body Text 3"/>
    <w:basedOn w:val="a"/>
    <w:rsid w:val="00CE731B"/>
    <w:pPr>
      <w:spacing w:after="120"/>
    </w:pPr>
    <w:rPr>
      <w:sz w:val="16"/>
      <w:szCs w:val="16"/>
    </w:rPr>
  </w:style>
  <w:style w:type="character" w:styleId="a5">
    <w:name w:val="Emphasis"/>
    <w:qFormat/>
    <w:rsid w:val="000947CD"/>
    <w:rPr>
      <w:i/>
      <w:iCs/>
    </w:rPr>
  </w:style>
  <w:style w:type="paragraph" w:customStyle="1" w:styleId="ConsNormal">
    <w:name w:val="ConsNormal"/>
    <w:rsid w:val="000A78CF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A78CF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6">
    <w:name w:val="Balloon Text"/>
    <w:basedOn w:val="a"/>
    <w:semiHidden/>
    <w:rsid w:val="000A78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1A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basedOn w:val="a"/>
    <w:rsid w:val="005347D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AF6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5B33C8"/>
    <w:rPr>
      <w:color w:val="034093"/>
      <w:u w:val="single"/>
    </w:rPr>
  </w:style>
  <w:style w:type="paragraph" w:styleId="10">
    <w:name w:val="toc 1"/>
    <w:basedOn w:val="a"/>
    <w:next w:val="a"/>
    <w:autoRedefine/>
    <w:rsid w:val="005B33C8"/>
    <w:pPr>
      <w:tabs>
        <w:tab w:val="right" w:leader="underscore" w:pos="9345"/>
      </w:tabs>
      <w:spacing w:before="120" w:after="240" w:line="276" w:lineRule="auto"/>
      <w:jc w:val="center"/>
    </w:pPr>
    <w:rPr>
      <w:b/>
      <w:bCs/>
      <w:i/>
      <w:iCs/>
      <w:sz w:val="28"/>
      <w:szCs w:val="28"/>
    </w:rPr>
  </w:style>
  <w:style w:type="paragraph" w:customStyle="1" w:styleId="msotocheading0">
    <w:name w:val="msotocheading"/>
    <w:basedOn w:val="1"/>
    <w:next w:val="a"/>
    <w:semiHidden/>
    <w:rsid w:val="005B33C8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a">
    <w:name w:val="Body Text"/>
    <w:basedOn w:val="a"/>
    <w:link w:val="ab"/>
    <w:rsid w:val="00784AF4"/>
    <w:pPr>
      <w:spacing w:after="120"/>
    </w:pPr>
  </w:style>
  <w:style w:type="character" w:customStyle="1" w:styleId="ab">
    <w:name w:val="Основной текст Знак"/>
    <w:link w:val="aa"/>
    <w:rsid w:val="00784AF4"/>
    <w:rPr>
      <w:sz w:val="24"/>
      <w:szCs w:val="24"/>
    </w:rPr>
  </w:style>
  <w:style w:type="paragraph" w:styleId="ac">
    <w:name w:val="List Paragraph"/>
    <w:basedOn w:val="a"/>
    <w:uiPriority w:val="34"/>
    <w:qFormat/>
    <w:rsid w:val="00EA39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141546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141546"/>
    <w:rPr>
      <w:b/>
      <w:bCs/>
    </w:rPr>
  </w:style>
  <w:style w:type="paragraph" w:customStyle="1" w:styleId="pboth">
    <w:name w:val="pboth"/>
    <w:basedOn w:val="a"/>
    <w:rsid w:val="00016DED"/>
    <w:pPr>
      <w:spacing w:before="100" w:beforeAutospacing="1" w:after="100" w:afterAutospacing="1"/>
    </w:pPr>
  </w:style>
  <w:style w:type="paragraph" w:customStyle="1" w:styleId="ConsPlusTextList">
    <w:name w:val="ConsPlusTextList"/>
    <w:uiPriority w:val="99"/>
    <w:rsid w:val="0069195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0DA00-4751-499B-B4C3-623C202D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gochs1</dc:creator>
  <cp:lastModifiedBy>Сам-Иваноска</cp:lastModifiedBy>
  <cp:revision>2</cp:revision>
  <cp:lastPrinted>2025-01-16T11:57:00Z</cp:lastPrinted>
  <dcterms:created xsi:type="dcterms:W3CDTF">2025-01-17T06:25:00Z</dcterms:created>
  <dcterms:modified xsi:type="dcterms:W3CDTF">2025-01-17T06:25:00Z</dcterms:modified>
</cp:coreProperties>
</file>